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9"/>
        <w:gridCol w:w="713"/>
      </w:tblGrid>
      <w:tr w:rsidR="008952FA" w:rsidRPr="008952FA">
        <w:trPr>
          <w:gridAfter w:val="1"/>
          <w:trHeight w:val="509"/>
          <w:tblCellSpacing w:w="0" w:type="dxa"/>
          <w:jc w:val="center"/>
        </w:trPr>
        <w:tc>
          <w:tcPr>
            <w:tcW w:w="0" w:type="auto"/>
            <w:vMerge w:val="restart"/>
            <w:hideMark/>
          </w:tcPr>
          <w:p w:rsidR="008952FA" w:rsidRPr="008952FA" w:rsidRDefault="00896C00" w:rsidP="008952FA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v-SE"/>
              </w:rPr>
              <w:t xml:space="preserve">ORDNINGSREGLER STATYETTEN 4 </w:t>
            </w:r>
          </w:p>
          <w:p w:rsidR="008952FA" w:rsidRPr="008952FA" w:rsidRDefault="008952FA" w:rsidP="00896C0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  <w:tbl>
            <w:tblPr>
              <w:tblW w:w="0" w:type="auto"/>
              <w:tblBorders>
                <w:top w:val="single" w:sz="6" w:space="0" w:color="000080"/>
                <w:left w:val="single" w:sz="6" w:space="0" w:color="000080"/>
                <w:bottom w:val="single" w:sz="6" w:space="0" w:color="000080"/>
                <w:right w:val="single" w:sz="6" w:space="0" w:color="00008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5777"/>
            </w:tblGrid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solid" w:color="000080" w:fill="FFFFFF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outlineLvl w:val="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4"/>
                      <w:szCs w:val="24"/>
                      <w:lang w:eastAsia="sv-SE"/>
                    </w:rPr>
                    <w:t>Område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solid" w:color="000080" w:fill="FFFFFF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bCs/>
                      <w:color w:val="FFFFFF"/>
                      <w:sz w:val="24"/>
                      <w:szCs w:val="24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bCs/>
                      <w:color w:val="FFFFFF"/>
                      <w:sz w:val="24"/>
                      <w:szCs w:val="24"/>
                      <w:lang w:eastAsia="sv-SE"/>
                    </w:rPr>
                    <w:t>Kommentar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Anslag och affischering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Ansl</w:t>
                  </w:r>
                  <w:r w:rsidR="00DF0B0D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a</w:t>
                  </w: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g till de boende sätts i anslagstavlorna – lämna meddelandet i föreningens brevlåda i 35:an så ser vi till att meddel</w:t>
                  </w:r>
                  <w:r w:rsid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a</w:t>
                  </w:r>
                  <w:r w:rsidR="000E713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nden anslås.</w:t>
                  </w:r>
                </w:p>
              </w:tc>
            </w:tr>
            <w:tr w:rsidR="008952FA" w:rsidRPr="008952FA" w:rsidTr="00DF0B0D">
              <w:trPr>
                <w:trHeight w:val="2146"/>
              </w:trPr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proofErr w:type="gramStart"/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Balkonger / Uteplatser</w:t>
                  </w:r>
                  <w:proofErr w:type="gramEnd"/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Vädring av mindre dammiga möbler eller t ex sängkläder är tillåtet men mattor, kuddar och andra större sak</w:t>
                  </w:r>
                  <w:r w:rsidR="00DF0B0D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er skall </w:t>
                  </w:r>
                  <w:proofErr w:type="gramStart"/>
                  <w:r w:rsidR="00DF0B0D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ej</w:t>
                  </w:r>
                  <w:proofErr w:type="gramEnd"/>
                  <w:r w:rsidR="00DF0B0D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piskas på balkonger</w:t>
                  </w:r>
                  <w:r w:rsidR="00DF0B0D"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.</w:t>
                  </w:r>
                </w:p>
                <w:p w:rsidR="000F2E0C" w:rsidRPr="00DF0B0D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Det är inte tillåtet att mata fåglar eller andra djur från balkong</w:t>
                  </w:r>
                  <w:r w:rsidR="000F2E0C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eller Sätta upp foder för fåglar eller andra djur på balkong eller i träden runt fastigheten.</w:t>
                  </w:r>
                </w:p>
                <w:p w:rsidR="008952FA" w:rsidRDefault="008952FA" w:rsidP="00DF0B0D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Grillning </w:t>
                  </w:r>
                  <w:r w:rsidR="00297133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sker på vår gemensamma grillplats, </w:t>
                  </w: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på balk</w:t>
                  </w:r>
                  <w:r w:rsid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onger får endast </w:t>
                  </w:r>
                  <w:r w:rsidR="00297133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grillning med </w:t>
                  </w:r>
                  <w:proofErr w:type="spellStart"/>
                  <w:r w:rsidR="00297133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elgrill</w:t>
                  </w:r>
                  <w:proofErr w:type="spellEnd"/>
                  <w:r w:rsidR="00297133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förekomma.</w:t>
                  </w:r>
                </w:p>
                <w:p w:rsidR="005E1157" w:rsidRPr="00DF0B0D" w:rsidRDefault="00533FEE" w:rsidP="00DF0B0D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      Tänk på att vara tyst efter klockan 22.00 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DF0B0D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Cyklar och barnvagnar</w:t>
                  </w:r>
                  <w:r w:rsidR="00885ADF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 xml:space="preserve"> 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AE6830" w:rsidRDefault="009C0365" w:rsidP="00885ADF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Förvara cyklar och </w:t>
                  </w:r>
                  <w:r w:rsidR="00885ADF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barnvagnar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i </w:t>
                  </w:r>
                  <w:r w:rsid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föreni</w:t>
                  </w:r>
                  <w:r w:rsidR="00885ADF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ngens gemensamma förråd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. I mån av plats kan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tex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pulkor  och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dyl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förvaras på hyllorna i förrådet.</w:t>
                  </w:r>
                  <w:r w:rsidR="00AE6830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885ADF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Se till att dörrarna till förråden går i lås.</w:t>
                  </w:r>
                </w:p>
              </w:tc>
            </w:tr>
            <w:tr w:rsidR="008952FA" w:rsidRPr="008952FA" w:rsidTr="00297133">
              <w:trPr>
                <w:trHeight w:val="659"/>
              </w:trPr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Djur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Husdjur får hållas i lägenheter men skall skötas väl och övervakas så att de inte stör övriga boende eller förorenar i fastigheten</w:t>
                  </w:r>
                  <w:r w:rsidR="00290619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 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DF0B0D" w:rsidRDefault="00290619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sz w:val="24"/>
                      <w:szCs w:val="20"/>
                      <w:lang w:eastAsia="sv-SE"/>
                    </w:rPr>
                  </w:pPr>
                  <w:r w:rsidRPr="00DF0B0D">
                    <w:rPr>
                      <w:rFonts w:ascii="Tahoma" w:eastAsia="Times New Roman" w:hAnsi="Tahoma" w:cs="Times New Roman"/>
                      <w:b/>
                      <w:sz w:val="24"/>
                      <w:szCs w:val="20"/>
                      <w:lang w:eastAsia="sv-SE"/>
                    </w:rPr>
                    <w:t>Källare och trapphus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DF0B0D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Källarkorridoren </w:t>
                  </w:r>
                  <w:r w:rsidR="00290619"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 xml:space="preserve">och trapphus </w:t>
                  </w: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skall hållas fritt från cyklar, barnvagnar och annat på grund av brandsäkerhetsskäl.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Källarförråd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DF0B0D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Varje lägenhet har ett stort och ett litet förråd för förvaring. Det är enligt lag förbjudet att förvara brandfarligt och explosivt gods i källarförråd.</w:t>
                  </w:r>
                </w:p>
                <w:p w:rsidR="008952FA" w:rsidRPr="00DF0B0D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Det är inte tillåtet att förvara mat eller annat som drar till sig råttor eller andra skadedjur i källarförrådet.</w:t>
                  </w:r>
                </w:p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Håll förråden låsta med av försäkringsbolagen godkä</w:t>
                  </w:r>
                  <w:r w:rsid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nda lås, så undviker vi inbrott.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Lägenheter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Lägenheter i fastigheten får endast </w:t>
                  </w:r>
                  <w:proofErr w:type="gramStart"/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nyttjas</w:t>
                  </w:r>
                  <w:proofErr w:type="gramEnd"/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 xml:space="preserve"> för boende.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Rökning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Rökning är inte tillåten i våra gemensamma utrymmen såsom trapphus, källare eller tvättstuga. Fimpa utanför porten i metallkrukan.</w:t>
                  </w:r>
                </w:p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Vid rökning på balkonger, se till att fimpar inte ramlar ner på balkongen under.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Skador</w:t>
                  </w:r>
                  <w:r w:rsidR="00DF0B0D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/Skadedjur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Default="008952FA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Skador som uppstår eller upptäcks i lägenhet eller i</w:t>
                  </w: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br/>
                    <w:t>gemen</w:t>
                  </w: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softHyphen/>
                    <w:t>samma utrymmen skall omedelbart rapporteras till</w:t>
                  </w:r>
                  <w:r w:rsidRPr="008952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br/>
                    <w:t>styrelsen och Valvet för åtgärd.</w:t>
                  </w:r>
                </w:p>
                <w:p w:rsidR="00DF0B0D" w:rsidRPr="008952FA" w:rsidRDefault="00DF0B0D" w:rsidP="008952FA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Om ohyra upptäcks skall detta rapporteras</w:t>
                  </w:r>
                  <w:r w:rsidRPr="00DF0B0D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br/>
                    <w:t>omedelbart till Valvet och styrelsen</w:t>
                  </w:r>
                  <w:r w:rsidRPr="008952FA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.</w:t>
                  </w:r>
                </w:p>
              </w:tc>
            </w:tr>
            <w:tr w:rsidR="008952FA" w:rsidRPr="008952FA" w:rsidTr="00DF0B0D">
              <w:tc>
                <w:tcPr>
                  <w:tcW w:w="25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Tahoma" w:eastAsia="Times New Roman" w:hAnsi="Tahom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Sopor</w:t>
                  </w:r>
                </w:p>
              </w:tc>
              <w:tc>
                <w:tcPr>
                  <w:tcW w:w="577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290619" w:rsidRPr="00AE6830" w:rsidRDefault="00290619" w:rsidP="00896C00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DF0B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>I soprummet vid 33:an får endast hushållssopor och returpapper slängas. För Grovsopor beställer föreningen en cont</w:t>
                  </w:r>
                  <w:r w:rsidR="00896C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ainer </w:t>
                  </w:r>
                  <w:r w:rsidR="00AE68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 xml:space="preserve">2 ggr </w:t>
                  </w:r>
                  <w:r w:rsidR="00896C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>p</w:t>
                  </w:r>
                  <w:r w:rsidRPr="00DF0B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  <w:t>er år</w:t>
                  </w:r>
                </w:p>
              </w:tc>
            </w:tr>
          </w:tbl>
          <w:p w:rsidR="008952FA" w:rsidRPr="008952FA" w:rsidRDefault="008952FA" w:rsidP="008952FA">
            <w:pPr>
              <w:shd w:val="clear" w:color="auto" w:fill="FFFFFF"/>
              <w:spacing w:after="75" w:line="240" w:lineRule="auto"/>
              <w:ind w:right="225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sv-SE"/>
              </w:rPr>
            </w:pPr>
          </w:p>
          <w:tbl>
            <w:tblPr>
              <w:tblW w:w="0" w:type="auto"/>
              <w:tblBorders>
                <w:top w:val="single" w:sz="6" w:space="0" w:color="000080"/>
                <w:left w:val="single" w:sz="6" w:space="0" w:color="000080"/>
                <w:bottom w:val="single" w:sz="6" w:space="0" w:color="000080"/>
                <w:right w:val="single" w:sz="6" w:space="0" w:color="00008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5"/>
              <w:gridCol w:w="5858"/>
            </w:tblGrid>
            <w:tr w:rsidR="008952FA" w:rsidRPr="008952FA" w:rsidTr="00DF0B0D">
              <w:tc>
                <w:tcPr>
                  <w:tcW w:w="2485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</w:pPr>
                  <w:r w:rsidRPr="008952FA">
                    <w:rPr>
                      <w:rFonts w:ascii="Verdana" w:eastAsia="Times New Roman" w:hAnsi="Verdana" w:cs="Times New Roman"/>
                      <w:b/>
                      <w:color w:val="000000"/>
                      <w:sz w:val="24"/>
                      <w:szCs w:val="20"/>
                      <w:lang w:eastAsia="sv-SE"/>
                    </w:rPr>
                    <w:t>Utomhus</w:t>
                  </w:r>
                </w:p>
              </w:tc>
              <w:tc>
                <w:tcPr>
                  <w:tcW w:w="5858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auto"/>
                  <w:hideMark/>
                </w:tcPr>
                <w:p w:rsidR="008952FA" w:rsidRPr="008952FA" w:rsidRDefault="008952FA" w:rsidP="008952FA">
                  <w:pPr>
                    <w:spacing w:after="120" w:line="240" w:lineRule="auto"/>
                    <w:rPr>
                      <w:rFonts w:ascii="Verdana" w:eastAsia="Times New Roman" w:hAnsi="Verdana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F0B0D">
                    <w:rPr>
                      <w:rFonts w:ascii="Verdana" w:eastAsia="Times New Roman" w:hAnsi="Verdana" w:cs="Arial"/>
                      <w:sz w:val="20"/>
                      <w:szCs w:val="20"/>
                      <w:lang w:eastAsia="sv-SE"/>
                    </w:rPr>
                    <w:t xml:space="preserve">Låt oss hjälpas åt att hålla snyggt runt vårt hus genom att inte slänga skräp utan istället plocka upp skräp och slänga i soporna. Använd gärna gräsmattor och grönområde runt fastigheten men var aktsam. </w:t>
                  </w:r>
                </w:p>
              </w:tc>
            </w:tr>
          </w:tbl>
          <w:p w:rsidR="008952FA" w:rsidRPr="008952FA" w:rsidRDefault="008952FA" w:rsidP="0089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</w:tr>
      <w:tr w:rsidR="008952FA" w:rsidRPr="008952FA">
        <w:trPr>
          <w:trHeight w:val="7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952FA" w:rsidRPr="008952FA" w:rsidRDefault="008952FA" w:rsidP="0089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8952FA" w:rsidRPr="008952FA" w:rsidRDefault="008952FA" w:rsidP="008952FA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sv-SE"/>
              </w:rPr>
              <mc:AlternateContent>
                <mc:Choice Requires="wps">
                  <w:drawing>
                    <wp:inline distT="0" distB="0" distL="0" distR="0" wp14:anchorId="3E9B9B4C" wp14:editId="72A19A3C">
                      <wp:extent cx="9525" cy="47625"/>
                      <wp:effectExtent l="0" t="0" r="0" b="0"/>
                      <wp:docPr id="1" name="Rektangel 1" descr="http://www.brfstatyetten4.se/start/pics/transparen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1" o:spid="_x0000_s1026" alt="Beskrivning: http://www.brfstatyetten4.se/start/pics/transparent.gif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52FA" w:rsidRPr="008952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952FA" w:rsidRPr="008952FA" w:rsidRDefault="008952FA" w:rsidP="008952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hideMark/>
          </w:tcPr>
          <w:p w:rsidR="008952FA" w:rsidRPr="008952FA" w:rsidRDefault="008952FA" w:rsidP="008952F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sv-SE"/>
              </w:rPr>
            </w:pPr>
            <w:r w:rsidRPr="008952F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sv-SE"/>
              </w:rPr>
              <w:t>Adress</w:t>
            </w:r>
          </w:p>
          <w:p w:rsidR="008952FA" w:rsidRPr="008952FA" w:rsidRDefault="008952FA" w:rsidP="008952FA">
            <w:pPr>
              <w:shd w:val="clear" w:color="auto" w:fill="FFFFFF"/>
              <w:spacing w:after="7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8952FA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</w:tr>
    </w:tbl>
    <w:p w:rsidR="00AE6830" w:rsidRDefault="00AE6830">
      <w:bookmarkStart w:id="0" w:name="_GoBack"/>
      <w:bookmarkEnd w:id="0"/>
    </w:p>
    <w:sectPr w:rsidR="00AE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30D"/>
    <w:multiLevelType w:val="multilevel"/>
    <w:tmpl w:val="CDF2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A4B40B5"/>
    <w:multiLevelType w:val="multilevel"/>
    <w:tmpl w:val="62048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FA"/>
    <w:rsid w:val="000E713D"/>
    <w:rsid w:val="000F2E0C"/>
    <w:rsid w:val="00290619"/>
    <w:rsid w:val="00297133"/>
    <w:rsid w:val="0036143E"/>
    <w:rsid w:val="00533FEE"/>
    <w:rsid w:val="005E1157"/>
    <w:rsid w:val="00700BE6"/>
    <w:rsid w:val="00885ADF"/>
    <w:rsid w:val="00891EB8"/>
    <w:rsid w:val="008952FA"/>
    <w:rsid w:val="00896C00"/>
    <w:rsid w:val="009C0365"/>
    <w:rsid w:val="00AE6830"/>
    <w:rsid w:val="00C415DB"/>
    <w:rsid w:val="00C86A67"/>
    <w:rsid w:val="00DF0B0D"/>
    <w:rsid w:val="00E44C17"/>
    <w:rsid w:val="00EB474B"/>
    <w:rsid w:val="00ED2CFF"/>
    <w:rsid w:val="00F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8952FA"/>
    <w:pPr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8952FA"/>
    <w:rPr>
      <w:rFonts w:ascii="Arial" w:eastAsia="Times New Roman" w:hAnsi="Arial" w:cs="Arial"/>
      <w:b/>
      <w:bCs/>
      <w:color w:val="000000"/>
      <w:sz w:val="21"/>
      <w:szCs w:val="21"/>
      <w:lang w:eastAsia="sv-SE"/>
    </w:rPr>
  </w:style>
  <w:style w:type="paragraph" w:styleId="HTML-adress">
    <w:name w:val="HTML Address"/>
    <w:basedOn w:val="Normal"/>
    <w:link w:val="HTML-adressChar"/>
    <w:uiPriority w:val="99"/>
    <w:unhideWhenUsed/>
    <w:rsid w:val="0089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8952F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952F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8952FA"/>
    <w:pPr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8952FA"/>
    <w:rPr>
      <w:rFonts w:ascii="Arial" w:eastAsia="Times New Roman" w:hAnsi="Arial" w:cs="Arial"/>
      <w:b/>
      <w:bCs/>
      <w:color w:val="000000"/>
      <w:sz w:val="21"/>
      <w:szCs w:val="21"/>
      <w:lang w:eastAsia="sv-SE"/>
    </w:rPr>
  </w:style>
  <w:style w:type="paragraph" w:styleId="HTML-adress">
    <w:name w:val="HTML Address"/>
    <w:basedOn w:val="Normal"/>
    <w:link w:val="HTML-adressChar"/>
    <w:uiPriority w:val="99"/>
    <w:unhideWhenUsed/>
    <w:rsid w:val="0089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8952F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952F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67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08164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222">
                  <w:marLeft w:val="3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562">
                  <w:marLeft w:val="3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1355">
                  <w:marLeft w:val="3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2783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8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000000"/>
                <w:right w:val="none" w:sz="0" w:space="0" w:color="auto"/>
              </w:divBdr>
              <w:divsChild>
                <w:div w:id="2321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881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10</cp:revision>
  <dcterms:created xsi:type="dcterms:W3CDTF">2012-10-08T19:27:00Z</dcterms:created>
  <dcterms:modified xsi:type="dcterms:W3CDTF">2012-12-12T15:56:00Z</dcterms:modified>
</cp:coreProperties>
</file>